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E7C0" w14:textId="77777777" w:rsidR="00461699" w:rsidRDefault="00461699" w:rsidP="00461699">
      <w:pPr>
        <w:jc w:val="center"/>
      </w:pPr>
      <w:r>
        <w:rPr>
          <w:noProof/>
          <w:lang w:eastAsia="ru-RU"/>
        </w:rPr>
        <w:drawing>
          <wp:inline distT="0" distB="0" distL="0" distR="0" wp14:anchorId="48EE8AE9" wp14:editId="0253E870">
            <wp:extent cx="1898650" cy="351155"/>
            <wp:effectExtent l="0" t="0" r="635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4602E" w14:textId="77777777" w:rsidR="00461699" w:rsidRPr="00CF7B27" w:rsidRDefault="00461699" w:rsidP="0046169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286980"/>
      <w:r w:rsidRPr="00CF7B27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</w:p>
    <w:p w14:paraId="144AA93A" w14:textId="1455F272" w:rsidR="00461699" w:rsidRPr="00CF7B27" w:rsidRDefault="00461699" w:rsidP="0046169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B2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41A1A">
        <w:rPr>
          <w:rFonts w:ascii="Times New Roman" w:hAnsi="Times New Roman" w:cs="Times New Roman"/>
          <w:b/>
          <w:bCs/>
          <w:sz w:val="24"/>
          <w:szCs w:val="24"/>
        </w:rPr>
        <w:t>Горнозаводскцемент</w:t>
      </w:r>
      <w:r w:rsidRPr="00CF7B2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0F4AC880" w14:textId="77777777" w:rsidR="00072C84" w:rsidRDefault="00072C84" w:rsidP="00461699">
      <w:pPr>
        <w:spacing w:after="0"/>
        <w:jc w:val="center"/>
        <w:rPr>
          <w:b/>
          <w:sz w:val="40"/>
          <w:szCs w:val="40"/>
        </w:rPr>
      </w:pPr>
    </w:p>
    <w:p w14:paraId="42FA9358" w14:textId="77777777" w:rsidR="00072C84" w:rsidRDefault="00072C84" w:rsidP="004D3F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2C84">
        <w:rPr>
          <w:rFonts w:ascii="Times New Roman" w:hAnsi="Times New Roman" w:cs="Times New Roman"/>
          <w:b/>
          <w:sz w:val="48"/>
          <w:szCs w:val="48"/>
        </w:rPr>
        <w:t>ПОЛИТИКА В ОБЛАСТИ ОХРАНЫ ТРУДА И ПРОМЫШЛЕННОЙ БЕЗОПАСНОСТИ</w:t>
      </w:r>
    </w:p>
    <w:p w14:paraId="21F35D54" w14:textId="77777777" w:rsidR="004D3F2D" w:rsidRPr="004D3F2D" w:rsidRDefault="004D3F2D" w:rsidP="004D3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02880" w14:textId="77777777" w:rsidR="00072C84" w:rsidRPr="00072C84" w:rsidRDefault="00072C84" w:rsidP="00072C84">
      <w:pPr>
        <w:tabs>
          <w:tab w:val="left" w:pos="3420"/>
          <w:tab w:val="left" w:pos="3600"/>
        </w:tabs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«Жизнь и здоровье сотрудников – одна из главных ценностей нашей Компании! </w:t>
      </w:r>
    </w:p>
    <w:p w14:paraId="6E2E66D4" w14:textId="77777777" w:rsidR="00072C84" w:rsidRPr="00072C84" w:rsidRDefault="00072C84" w:rsidP="00072C84">
      <w:pPr>
        <w:tabs>
          <w:tab w:val="left" w:pos="3420"/>
          <w:tab w:val="left" w:pos="3600"/>
        </w:tabs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все должны возвращаться домой живыми и невредимыми, каждый день! </w:t>
      </w:r>
    </w:p>
    <w:p w14:paraId="052BB2EE" w14:textId="77777777" w:rsidR="00072C84" w:rsidRPr="00072C84" w:rsidRDefault="00072C84" w:rsidP="00072C84">
      <w:pPr>
        <w:tabs>
          <w:tab w:val="left" w:pos="3420"/>
          <w:tab w:val="left" w:pos="3600"/>
        </w:tabs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мечтаю, чтобы эту ценность разделяли все наши сотрудники, подрядчики и гости – только тогда, вместе, мы сможем создать действительно безопасные условия для труда. </w:t>
      </w:r>
    </w:p>
    <w:p w14:paraId="787BF4C0" w14:textId="77777777" w:rsidR="00072C84" w:rsidRDefault="00072C84" w:rsidP="00072C84">
      <w:pPr>
        <w:tabs>
          <w:tab w:val="left" w:pos="3420"/>
          <w:tab w:val="left" w:pos="3600"/>
        </w:tabs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готовы тратить на это все необходимые ресурсы – время, силы, финансы!</w:t>
      </w:r>
    </w:p>
    <w:p w14:paraId="466974F7" w14:textId="77777777" w:rsidR="00072C84" w:rsidRPr="00072C84" w:rsidRDefault="00072C84" w:rsidP="00072C84">
      <w:pPr>
        <w:tabs>
          <w:tab w:val="left" w:pos="3420"/>
          <w:tab w:val="left" w:pos="3600"/>
        </w:tabs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Присоединяйтесь своим отношением, вовлеченностью и инициативой!»</w:t>
      </w:r>
    </w:p>
    <w:p w14:paraId="56B91473" w14:textId="77777777" w:rsidR="00072C84" w:rsidRPr="00072C84" w:rsidRDefault="00072C84" w:rsidP="00072C8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526F20" w14:textId="77777777" w:rsidR="00072C84" w:rsidRPr="00072C84" w:rsidRDefault="00072C84" w:rsidP="00072C84">
      <w:pPr>
        <w:spacing w:before="120" w:after="120" w:line="276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2C84">
        <w:rPr>
          <w:rFonts w:ascii="Times New Roman" w:hAnsi="Times New Roman" w:cs="Times New Roman"/>
          <w:b/>
          <w:i/>
          <w:sz w:val="24"/>
          <w:szCs w:val="24"/>
        </w:rPr>
        <w:t>Константин Морозов</w:t>
      </w:r>
    </w:p>
    <w:p w14:paraId="167DCEF5" w14:textId="4042CA0B" w:rsidR="00072C84" w:rsidRDefault="00072C84" w:rsidP="00072C84">
      <w:pPr>
        <w:spacing w:before="120" w:after="120" w:line="276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2C84">
        <w:rPr>
          <w:rFonts w:ascii="Times New Roman" w:hAnsi="Times New Roman" w:cs="Times New Roman"/>
          <w:b/>
          <w:i/>
          <w:sz w:val="24"/>
          <w:szCs w:val="24"/>
        </w:rPr>
        <w:t>Генеральный директор ООО «</w:t>
      </w:r>
      <w:r w:rsidR="00461699">
        <w:rPr>
          <w:rFonts w:ascii="Times New Roman" w:hAnsi="Times New Roman" w:cs="Times New Roman"/>
          <w:b/>
          <w:i/>
          <w:sz w:val="24"/>
          <w:szCs w:val="24"/>
        </w:rPr>
        <w:t>АККЕРМАНН ЦЕМЕНТ</w:t>
      </w:r>
      <w:r w:rsidRPr="00072C8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5D4DDE89" w14:textId="0F5F261C" w:rsidR="00241A1A" w:rsidRDefault="00241A1A" w:rsidP="00072C84">
      <w:pPr>
        <w:spacing w:before="120" w:after="120" w:line="276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B2EEDF2" w14:textId="77777777" w:rsidR="00241A1A" w:rsidRPr="00241A1A" w:rsidRDefault="00241A1A" w:rsidP="00241A1A">
      <w:pPr>
        <w:tabs>
          <w:tab w:val="left" w:pos="1710"/>
        </w:tabs>
        <w:spacing w:after="0" w:line="276" w:lineRule="auto"/>
        <w:ind w:left="36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A1A">
        <w:rPr>
          <w:rFonts w:ascii="Times New Roman" w:hAnsi="Times New Roman" w:cs="Times New Roman"/>
          <w:i/>
          <w:sz w:val="24"/>
        </w:rPr>
        <w:t xml:space="preserve">«Я убежден, </w:t>
      </w:r>
      <w:r w:rsidRPr="00241A1A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241A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один ответственный работник может сделать больше для предотвращения несчастных случаев, чем сотни знаков безопасности. В конце концов, безопасное отношение к своему здоровью – это образ жизни».</w:t>
      </w:r>
    </w:p>
    <w:p w14:paraId="126B285F" w14:textId="77777777" w:rsidR="00241A1A" w:rsidRPr="00241A1A" w:rsidRDefault="00241A1A" w:rsidP="00241A1A">
      <w:pPr>
        <w:tabs>
          <w:tab w:val="left" w:pos="1710"/>
        </w:tabs>
        <w:spacing w:after="0" w:line="276" w:lineRule="auto"/>
        <w:ind w:left="720"/>
        <w:rPr>
          <w:rFonts w:ascii="Times New Roman" w:hAnsi="Times New Roman" w:cs="Times New Roman"/>
          <w:i/>
          <w:sz w:val="24"/>
        </w:rPr>
      </w:pPr>
    </w:p>
    <w:p w14:paraId="33F8749E" w14:textId="77777777" w:rsidR="00241A1A" w:rsidRPr="00241A1A" w:rsidRDefault="00241A1A" w:rsidP="00241A1A">
      <w:pPr>
        <w:spacing w:before="120" w:after="120" w:line="276" w:lineRule="auto"/>
        <w:contextualSpacing/>
        <w:jc w:val="right"/>
        <w:rPr>
          <w:rFonts w:ascii="Times New Roman" w:hAnsi="Times New Roman" w:cs="Times New Roman"/>
          <w:b/>
          <w:i/>
        </w:rPr>
      </w:pPr>
      <w:r w:rsidRPr="00241A1A">
        <w:rPr>
          <w:rFonts w:ascii="Times New Roman" w:hAnsi="Times New Roman" w:cs="Times New Roman"/>
          <w:b/>
          <w:i/>
        </w:rPr>
        <w:t>Виталий Ильин</w:t>
      </w:r>
    </w:p>
    <w:p w14:paraId="5045A8B5" w14:textId="79C12239" w:rsidR="00241A1A" w:rsidRPr="00241A1A" w:rsidRDefault="00241A1A" w:rsidP="00072C84">
      <w:pPr>
        <w:spacing w:before="120" w:after="120" w:line="276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41A1A">
        <w:rPr>
          <w:rFonts w:ascii="Times New Roman" w:hAnsi="Times New Roman" w:cs="Times New Roman"/>
          <w:b/>
          <w:i/>
          <w:sz w:val="24"/>
          <w:szCs w:val="24"/>
        </w:rPr>
        <w:t>Генеральный директор ООО «Горнозаводскцемент»</w:t>
      </w:r>
    </w:p>
    <w:p w14:paraId="7379468C" w14:textId="77777777" w:rsidR="00072C84" w:rsidRDefault="00072C84" w:rsidP="00DC0FF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455E2" w14:textId="77777777" w:rsidR="00072C84" w:rsidRDefault="00072C84" w:rsidP="00DC0FF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является основополагающим документом, направленным на выражение позиции Компании, а также закрепления правил в области охраны труда и промышленной безопасности (далее ОТ и ПБ) и обязательна к исполнению всеми сотрудниками </w:t>
      </w:r>
      <w:r w:rsidR="00C60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46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АККЕРМАНН ЦЕМЕНТ</w:t>
      </w:r>
      <w:r w:rsidR="00C60D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работниками подрядных (субподрядных) организаций. </w:t>
      </w:r>
    </w:p>
    <w:p w14:paraId="6BAF7DAA" w14:textId="77777777" w:rsidR="004D3F2D" w:rsidRPr="00072C84" w:rsidRDefault="004D3F2D" w:rsidP="00DC0FF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4D64C" w14:textId="77777777" w:rsidR="00072C84" w:rsidRPr="00072C84" w:rsidRDefault="004D3F2D" w:rsidP="00DC0FFB">
      <w:pPr>
        <w:keepNext/>
        <w:keepLines/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ПРИНЦИПЫ В ОБЛАСТИ ОХРАНЫ ТРУДА И ПРОМЫШЛЕННОЙ БЕЗОПАСНОСТИ:</w:t>
      </w:r>
    </w:p>
    <w:p w14:paraId="0B4DFF0C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Выполняйте работу безопасно или не делайте ее вообще</w:t>
      </w:r>
    </w:p>
    <w:p w14:paraId="4A3E363E" w14:textId="77777777" w:rsidR="00072C84" w:rsidRPr="00072C84" w:rsidRDefault="00072C84" w:rsidP="00DC0FFB">
      <w:pPr>
        <w:numPr>
          <w:ilvl w:val="1"/>
          <w:numId w:val="1"/>
        </w:numPr>
        <w:spacing w:after="15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производственной деятельности безусловный приоритет отдается здоровью и безопасности работников.</w:t>
      </w:r>
    </w:p>
    <w:p w14:paraId="4FB3BBEB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имеет полномочие и обязательство на приостановку работ в небезопасных условиях</w:t>
      </w:r>
    </w:p>
    <w:p w14:paraId="3D3D0694" w14:textId="77777777" w:rsidR="00072C84" w:rsidRPr="00072C84" w:rsidRDefault="00072C84" w:rsidP="00DC0FFB">
      <w:pPr>
        <w:numPr>
          <w:ilvl w:val="1"/>
          <w:numId w:val="1"/>
        </w:numPr>
        <w:spacing w:after="15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работник, независимо от должности, уровня или служебного положения, имеет полномочие и обязательство применить свое право на приостановку работ, если, по его/ее мнению, такие работы выполняются в небезопасных условиях.</w:t>
      </w:r>
    </w:p>
    <w:p w14:paraId="69323E4B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Безопасное производство = эффективное производство</w:t>
      </w:r>
    </w:p>
    <w:p w14:paraId="478CBDFA" w14:textId="77777777" w:rsidR="00072C84" w:rsidRPr="00072C84" w:rsidRDefault="00072C84" w:rsidP="00DC0FFB">
      <w:pPr>
        <w:numPr>
          <w:ilvl w:val="1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и промышленная безопасность – неотъемлемый элемент эффективной производственной системы.</w:t>
      </w:r>
    </w:p>
    <w:p w14:paraId="7D610DE3" w14:textId="77777777" w:rsidR="00072C84" w:rsidRPr="00072C84" w:rsidRDefault="004D3F2D" w:rsidP="00DC0FFB">
      <w:pPr>
        <w:keepNext/>
        <w:keepLines/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В ОБЛАСТИ ОХРАНЫ ТРУДА И ПРОМЫШЛЕННОЙ БЕЗОПАСНОСТИ:</w:t>
      </w:r>
    </w:p>
    <w:p w14:paraId="0F5EB727" w14:textId="77777777" w:rsidR="00072C84" w:rsidRPr="00072C84" w:rsidRDefault="00072C84" w:rsidP="00DC0FFB">
      <w:pPr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труда, сохранение жизни и здоровья работников;</w:t>
      </w:r>
    </w:p>
    <w:p w14:paraId="3FA5060B" w14:textId="77777777" w:rsidR="00072C84" w:rsidRPr="00072C84" w:rsidRDefault="00072C84" w:rsidP="00DC0FFB">
      <w:pPr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 тяжелых несчастных случаев и аварий;</w:t>
      </w:r>
    </w:p>
    <w:p w14:paraId="38E5BAA6" w14:textId="77777777" w:rsidR="00072C84" w:rsidRPr="00072C84" w:rsidRDefault="00072C84" w:rsidP="00DC0FFB">
      <w:pPr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безопасная эксплуатация опасных производственных объектов в соответствии с требованиями российского законодательства в области промышленной безопасности;</w:t>
      </w:r>
    </w:p>
    <w:p w14:paraId="6036464C" w14:textId="77777777" w:rsidR="00072C84" w:rsidRDefault="00072C84" w:rsidP="00DC0FFB">
      <w:pPr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ответственного отношения к своей собственной безопасности и безопасности окружающих людей.</w:t>
      </w:r>
    </w:p>
    <w:p w14:paraId="1D33C334" w14:textId="77777777" w:rsidR="004D3F2D" w:rsidRPr="00072C84" w:rsidRDefault="004D3F2D" w:rsidP="00DC0FFB">
      <w:pPr>
        <w:keepNext/>
        <w:keepLines/>
        <w:spacing w:before="40" w:after="0" w:line="276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46373" w14:textId="77777777" w:rsidR="00072C84" w:rsidRPr="00072C84" w:rsidRDefault="004D3F2D" w:rsidP="00DC0FFB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МЕХАНИЗМЫ, ОБЕСПЕЧИВАЮЩИЕ ДОСТИЖЕНИЕ ЦЕЛЕЙ:</w:t>
      </w:r>
    </w:p>
    <w:p w14:paraId="1FF83082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неукоснительное </w:t>
      </w:r>
      <w:proofErr w:type="gramStart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Жизненно</w:t>
      </w:r>
      <w:proofErr w:type="gramEnd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важных правил, и нетерпимость к их нарушению;</w:t>
      </w:r>
    </w:p>
    <w:p w14:paraId="0F69BD20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совершенствование системы управления в области ОТ и ПБ;</w:t>
      </w:r>
    </w:p>
    <w:p w14:paraId="66893C8E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реализация мероприятий по снижению риска аварий и происшествий на опасных производственных объектах; мероприятий по выявлению и предотвращению обстоятельств, которые могут стать причиной угрозы здоровью, жизни и безопасности работников;</w:t>
      </w:r>
    </w:p>
    <w:p w14:paraId="39E4FBD0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приоритета предупреждающих мер возникновения аварийных ситуаций, инцидентов и происшествий на опасных производственных объектах, перед мерами реагировании, по ликвидации последствий этих событий;</w:t>
      </w:r>
    </w:p>
    <w:p w14:paraId="209D2771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мероприятий по развитию культуры безопасности;</w:t>
      </w:r>
    </w:p>
    <w:p w14:paraId="47FEDB77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повышение компетентности работников в области ОТ и ПБ;</w:t>
      </w:r>
    </w:p>
    <w:p w14:paraId="17362DAA" w14:textId="77777777" w:rsid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и консультирование работников о деятельности в области ОТ и ПБ и результатах этой работы, привлечение их к активному участию в обеспечении ОТ и ПБ, включая меры по мотивации (стимулированию) этого участия. </w:t>
      </w:r>
    </w:p>
    <w:p w14:paraId="14828689" w14:textId="77777777" w:rsidR="004D3F2D" w:rsidRPr="00072C84" w:rsidRDefault="004D3F2D" w:rsidP="00DC0FFB">
      <w:pPr>
        <w:spacing w:after="15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FFCF3" w14:textId="77777777" w:rsidR="00072C84" w:rsidRPr="00072C84" w:rsidRDefault="004D3F2D" w:rsidP="00DC0FFB">
      <w:pPr>
        <w:keepNext/>
        <w:keepLines/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ЛИЧНЫЕ ОБЯЗАТЕЛЬСТВА КАЖДОГО РАБОТНИКА, ВЫПОЛНЯЮЩЕГО РАБОТЫ НА ОБЪЕКТАХ </w:t>
      </w:r>
      <w:r w:rsidR="00C60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r w:rsidR="00461699" w:rsidRPr="00461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АККЕРМАНН ЦЕМЕНТ</w:t>
      </w:r>
      <w:r w:rsidR="00C60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D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ВКЛЮЧАЯ РАБОТНИКОВ ПОДРЯДНЫХ (СУБПОДРЯДНЫХ) ОРГАНИЗАЦИЙ:</w:t>
      </w:r>
    </w:p>
    <w:p w14:paraId="5947E58B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неукоснительно </w:t>
      </w:r>
      <w:proofErr w:type="gramStart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Жизненно</w:t>
      </w:r>
      <w:proofErr w:type="gramEnd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 правилам и требовать их соблюдения от других работников, выполняющих работы на объектах </w:t>
      </w:r>
      <w:r w:rsidR="00C60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46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АККЕРМАНН ЦЕМЕНТ</w:t>
      </w:r>
      <w:r w:rsidR="00C60D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работников подрядных (субподрядных) организаций;</w:t>
      </w:r>
    </w:p>
    <w:p w14:paraId="363DFBA9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опасные факторы и оценивать возможные риски до начала проведения любой работы;</w:t>
      </w:r>
    </w:p>
    <w:p w14:paraId="02EC4708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инструкциям и применять безопасные методы труда;</w:t>
      </w:r>
    </w:p>
    <w:p w14:paraId="3D6DC012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необходимое обучение, поддерживать уровень квалификации, чтобы выполнять свои обязанности эффективно и безопасно;</w:t>
      </w:r>
    </w:p>
    <w:p w14:paraId="366E34EE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за помощью к своему непосредственному руководителю и/ или иным квалифицированным специалистам, </w:t>
      </w:r>
      <w:r w:rsidR="004D3F2D"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</w:t>
      </w: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по безопасному проведению работ;</w:t>
      </w:r>
    </w:p>
    <w:p w14:paraId="3CF15665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обо ВСЕХ происшествиях и потенциально опасных ситуациях своему непосредственному руководителю и/ или представителю службы ОТ и ПБ;</w:t>
      </w:r>
    </w:p>
    <w:p w14:paraId="118C228E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работы повышенной опасности в соответствии с действующим нарядом-допуском и требованиями безопасности;</w:t>
      </w:r>
    </w:p>
    <w:p w14:paraId="48166E76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2032296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все СИЗ в соответствии с требованиями знаков безопасности объекта и условий выполняемой работы</w:t>
      </w:r>
      <w:bookmarkEnd w:id="1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988CA5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риски в случае любого изменения условий труда, процессов, требований и состава рабочей бригады;</w:t>
      </w:r>
    </w:p>
    <w:p w14:paraId="3A585F5F" w14:textId="77777777"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работникам </w:t>
      </w:r>
      <w:r w:rsidR="00C60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46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АККЕРМАНН ЦЕМЕНТ</w:t>
      </w:r>
      <w:r w:rsidR="00C60D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подрядных (субподрядных) организаций с целью обеспечения безопасного выполнения работ;</w:t>
      </w:r>
    </w:p>
    <w:p w14:paraId="6B4F99A6" w14:textId="77777777" w:rsid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право на приостановку работ в случае выявления небезопасного проведения работ для предотвращения возможных происшествий.</w:t>
      </w:r>
    </w:p>
    <w:p w14:paraId="67C662D9" w14:textId="77777777" w:rsidR="004D3F2D" w:rsidRPr="00072C84" w:rsidRDefault="004D3F2D" w:rsidP="00DC0FFB">
      <w:pPr>
        <w:spacing w:after="15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B0E40" w14:textId="77777777" w:rsidR="00072C84" w:rsidRPr="004D3F2D" w:rsidRDefault="004D3F2D" w:rsidP="00DC0FFB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 УСЛОВИЕМ ТРУДОВЫХ ОТНОШЕНИЙ ДЛЯ ВСЕХ РАБОТНИКОВ </w:t>
      </w:r>
      <w:r w:rsidR="00C60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r w:rsidR="00461699" w:rsidRPr="00461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АККЕРМАНН ЦЕМЕНТ</w:t>
      </w:r>
      <w:r w:rsidR="00C60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D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 ТАКЖЕ ДОГОВОРНЫХ ОТНОШЕНИЙ ДЛЯ РАБОТНИКОВ ПОДРЯДНЫХ (СУБПОДРЯДНЫХ) ОРГАНИЗАЦИЙ ЯВЛЯЕТСЯ ОБЯЗАТЕЛЬНОЕ СОБЛЮДЕНИЕ ИМИ ЛИЧНЫХ ОБЯЗАТЕЛЬСТВ, УСТАНОВЛЕННЫХ В ПОЛИТИКЕ, А ТАКЖЕ ЖИЗНЕННО ВАЖНЫХ ПРАВИЛ В ОБЛАСТИ ОХРАНЫ ТРУДА И ПРОМЫШЛЕННОЙ БЕЗОПАСНОСТИ.</w:t>
      </w:r>
    </w:p>
    <w:sectPr w:rsidR="00072C84" w:rsidRPr="004D3F2D" w:rsidSect="00DC0FFB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316"/>
    <w:multiLevelType w:val="hybridMultilevel"/>
    <w:tmpl w:val="5996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5701C"/>
    <w:multiLevelType w:val="hybridMultilevel"/>
    <w:tmpl w:val="57F2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946898">
    <w:abstractNumId w:val="1"/>
  </w:num>
  <w:num w:numId="2" w16cid:durableId="87662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B7"/>
    <w:rsid w:val="00072C84"/>
    <w:rsid w:val="000849B7"/>
    <w:rsid w:val="001E7BF5"/>
    <w:rsid w:val="00241A1A"/>
    <w:rsid w:val="00303199"/>
    <w:rsid w:val="0043096C"/>
    <w:rsid w:val="00461699"/>
    <w:rsid w:val="004C17C7"/>
    <w:rsid w:val="004D3F2D"/>
    <w:rsid w:val="00C60D70"/>
    <w:rsid w:val="00D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D165"/>
  <w15:chartTrackingRefBased/>
  <w15:docId w15:val="{A79B862C-7D48-4E5F-826A-B9CE9B3B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Гайнулина Ирина Маратовна</dc:creator>
  <cp:keywords/>
  <dc:description/>
  <cp:lastModifiedBy>Рудаков Семен Владимирович</cp:lastModifiedBy>
  <cp:revision>2</cp:revision>
  <dcterms:created xsi:type="dcterms:W3CDTF">2022-08-08T05:15:00Z</dcterms:created>
  <dcterms:modified xsi:type="dcterms:W3CDTF">2022-08-08T05:15:00Z</dcterms:modified>
</cp:coreProperties>
</file>